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3781" w14:textId="77777777" w:rsidR="00A83EDA" w:rsidRDefault="003B2042">
      <w:pPr>
        <w:pStyle w:val="Standard"/>
        <w:rPr>
          <w:rFonts w:hint="eastAsia"/>
        </w:rPr>
      </w:pPr>
      <w:r>
        <w:rPr>
          <w:noProof/>
          <w:lang w:eastAsia="nl-NL" w:bidi="ar-SA"/>
        </w:rPr>
        <w:drawing>
          <wp:anchor distT="0" distB="0" distL="114300" distR="114300" simplePos="0" relativeHeight="251658240" behindDoc="1" locked="0" layoutInCell="1" allowOverlap="1" wp14:anchorId="04FE108B" wp14:editId="21CD5F51">
            <wp:simplePos x="0" y="0"/>
            <wp:positionH relativeFrom="column">
              <wp:posOffset>-701043</wp:posOffset>
            </wp:positionH>
            <wp:positionV relativeFrom="paragraph">
              <wp:posOffset>-701673</wp:posOffset>
            </wp:positionV>
            <wp:extent cx="7510140" cy="10627357"/>
            <wp:effectExtent l="0" t="0" r="0" b="2543"/>
            <wp:wrapNone/>
            <wp:docPr id="1" name="Afbeelding 0" descr="briefpapier Lichtst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10140" cy="106273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FAA060A" w14:textId="77777777" w:rsidR="00A83EDA" w:rsidRDefault="00A83EDA">
      <w:pPr>
        <w:pStyle w:val="Standard"/>
        <w:rPr>
          <w:rFonts w:hint="eastAsia"/>
        </w:rPr>
      </w:pPr>
    </w:p>
    <w:p w14:paraId="58B66D9F" w14:textId="77777777" w:rsidR="00A83EDA" w:rsidRDefault="00A83EDA">
      <w:pPr>
        <w:pStyle w:val="Standard"/>
        <w:rPr>
          <w:rFonts w:hint="eastAsia"/>
        </w:rPr>
      </w:pPr>
    </w:p>
    <w:p w14:paraId="69984B3E" w14:textId="77777777" w:rsidR="00A83EDA" w:rsidRDefault="00A83EDA">
      <w:pPr>
        <w:pStyle w:val="Standard"/>
        <w:rPr>
          <w:rFonts w:hint="eastAsia"/>
        </w:rPr>
      </w:pPr>
    </w:p>
    <w:p w14:paraId="128B8B9A" w14:textId="77777777" w:rsidR="00A83EDA" w:rsidRDefault="00A83EDA">
      <w:pPr>
        <w:pStyle w:val="Standard"/>
        <w:rPr>
          <w:rFonts w:hint="eastAsia"/>
        </w:rPr>
      </w:pPr>
    </w:p>
    <w:p w14:paraId="0E775303" w14:textId="77777777" w:rsidR="00A83EDA" w:rsidRDefault="00A83EDA">
      <w:pPr>
        <w:pStyle w:val="Standard"/>
        <w:rPr>
          <w:rFonts w:hint="eastAsia"/>
        </w:rPr>
      </w:pPr>
    </w:p>
    <w:p w14:paraId="12B8592F" w14:textId="77777777" w:rsidR="00A83EDA" w:rsidRDefault="00A83EDA">
      <w:pPr>
        <w:pStyle w:val="Standard"/>
        <w:rPr>
          <w:rFonts w:hint="eastAsia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4777A6" w:rsidRPr="00772F79" w14:paraId="09649737" w14:textId="77777777" w:rsidTr="003D1F78">
        <w:trPr>
          <w:cantSplit/>
        </w:trPr>
        <w:tc>
          <w:tcPr>
            <w:tcW w:w="10418" w:type="dxa"/>
          </w:tcPr>
          <w:p w14:paraId="5AA51006" w14:textId="77777777" w:rsidR="004777A6" w:rsidRPr="0075733F" w:rsidRDefault="004777A6" w:rsidP="003D1F78">
            <w:pPr>
              <w:pStyle w:val="Sectietitel"/>
              <w:tabs>
                <w:tab w:val="left" w:pos="10200"/>
              </w:tabs>
              <w:spacing w:before="0"/>
              <w:ind w:right="-1243"/>
              <w:rPr>
                <w:rFonts w:ascii="Arial" w:hAnsi="Arial" w:cs="Arial"/>
                <w:b/>
                <w:sz w:val="22"/>
                <w:szCs w:val="22"/>
              </w:rPr>
            </w:pPr>
            <w:r w:rsidRPr="0075733F">
              <w:rPr>
                <w:rFonts w:ascii="Arial" w:hAnsi="Arial" w:cs="Arial"/>
                <w:b/>
                <w:caps w:val="0"/>
                <w:sz w:val="22"/>
                <w:szCs w:val="22"/>
              </w:rPr>
              <w:t xml:space="preserve">Co </w:t>
            </w:r>
            <w:proofErr w:type="spellStart"/>
            <w:r w:rsidRPr="0075733F">
              <w:rPr>
                <w:rFonts w:ascii="Arial" w:hAnsi="Arial" w:cs="Arial"/>
                <w:b/>
                <w:caps w:val="0"/>
                <w:sz w:val="22"/>
                <w:szCs w:val="22"/>
              </w:rPr>
              <w:t>musisz</w:t>
            </w:r>
            <w:proofErr w:type="spellEnd"/>
            <w:r w:rsidRPr="0075733F">
              <w:rPr>
                <w:rFonts w:ascii="Arial" w:hAnsi="Arial" w:cs="Arial"/>
                <w:b/>
                <w:caps w:val="0"/>
                <w:sz w:val="22"/>
                <w:szCs w:val="22"/>
              </w:rPr>
              <w:t xml:space="preserve"> </w:t>
            </w:r>
            <w:proofErr w:type="spellStart"/>
            <w:r w:rsidRPr="0075733F">
              <w:rPr>
                <w:rFonts w:ascii="Arial" w:hAnsi="Arial" w:cs="Arial"/>
                <w:b/>
                <w:caps w:val="0"/>
                <w:sz w:val="22"/>
                <w:szCs w:val="22"/>
              </w:rPr>
              <w:t>sama</w:t>
            </w:r>
            <w:proofErr w:type="spellEnd"/>
            <w:r w:rsidRPr="0075733F">
              <w:rPr>
                <w:rFonts w:ascii="Arial" w:hAnsi="Arial" w:cs="Arial"/>
                <w:b/>
                <w:caps w:val="0"/>
                <w:sz w:val="22"/>
                <w:szCs w:val="22"/>
              </w:rPr>
              <w:t xml:space="preserve"> </w:t>
            </w:r>
            <w:proofErr w:type="spellStart"/>
            <w:r w:rsidRPr="0075733F">
              <w:rPr>
                <w:rFonts w:ascii="Arial" w:hAnsi="Arial" w:cs="Arial"/>
                <w:b/>
                <w:caps w:val="0"/>
                <w:sz w:val="22"/>
                <w:szCs w:val="22"/>
              </w:rPr>
              <w:t>zrobić</w:t>
            </w:r>
            <w:proofErr w:type="spellEnd"/>
            <w:r w:rsidRPr="0075733F">
              <w:rPr>
                <w:rFonts w:ascii="Arial" w:hAnsi="Arial" w:cs="Arial"/>
                <w:b/>
                <w:caps w:val="0"/>
                <w:sz w:val="22"/>
                <w:szCs w:val="22"/>
              </w:rPr>
              <w:t xml:space="preserve"> po </w:t>
            </w:r>
            <w:proofErr w:type="spellStart"/>
            <w:r w:rsidRPr="0075733F">
              <w:rPr>
                <w:rFonts w:ascii="Arial" w:hAnsi="Arial" w:cs="Arial"/>
                <w:b/>
                <w:caps w:val="0"/>
                <w:sz w:val="22"/>
                <w:szCs w:val="22"/>
              </w:rPr>
              <w:t>pierwszej</w:t>
            </w:r>
            <w:proofErr w:type="spellEnd"/>
            <w:r w:rsidRPr="0075733F">
              <w:rPr>
                <w:rFonts w:ascii="Arial" w:hAnsi="Arial" w:cs="Arial"/>
                <w:b/>
                <w:caps w:val="0"/>
                <w:sz w:val="22"/>
                <w:szCs w:val="22"/>
              </w:rPr>
              <w:t xml:space="preserve"> </w:t>
            </w:r>
            <w:proofErr w:type="spellStart"/>
            <w:r w:rsidRPr="0075733F">
              <w:rPr>
                <w:rFonts w:ascii="Arial" w:hAnsi="Arial" w:cs="Arial"/>
                <w:b/>
                <w:caps w:val="0"/>
                <w:sz w:val="22"/>
                <w:szCs w:val="22"/>
              </w:rPr>
              <w:t>wizycie</w:t>
            </w:r>
            <w:proofErr w:type="spellEnd"/>
            <w:r w:rsidRPr="0075733F">
              <w:rPr>
                <w:rFonts w:ascii="Arial" w:hAnsi="Arial" w:cs="Arial"/>
                <w:b/>
                <w:caps w:val="0"/>
                <w:sz w:val="22"/>
                <w:szCs w:val="22"/>
              </w:rPr>
              <w:t xml:space="preserve"> </w:t>
            </w:r>
          </w:p>
        </w:tc>
      </w:tr>
    </w:tbl>
    <w:p w14:paraId="7309D512" w14:textId="77777777" w:rsidR="004777A6" w:rsidRPr="00C25217" w:rsidRDefault="004777A6" w:rsidP="004777A6">
      <w:pPr>
        <w:pStyle w:val="Geenafstand1"/>
        <w:rPr>
          <w:rFonts w:ascii="Arial" w:hAnsi="Arial" w:cs="Arial"/>
          <w:sz w:val="16"/>
          <w:szCs w:val="16"/>
        </w:rPr>
      </w:pPr>
    </w:p>
    <w:p w14:paraId="5B40074D" w14:textId="77777777" w:rsidR="004777A6" w:rsidRPr="00864D25" w:rsidRDefault="004777A6" w:rsidP="004777A6">
      <w:pPr>
        <w:pStyle w:val="Lijstalinea1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F11A90">
        <w:rPr>
          <w:rFonts w:ascii="Arial" w:hAnsi="Arial" w:cs="Arial"/>
        </w:rPr>
        <w:t>Umówić</w:t>
      </w:r>
      <w:proofErr w:type="spellEnd"/>
      <w:r w:rsidRPr="00F11A90">
        <w:rPr>
          <w:rFonts w:ascii="Arial" w:hAnsi="Arial" w:cs="Arial"/>
        </w:rPr>
        <w:t xml:space="preserve"> </w:t>
      </w:r>
      <w:proofErr w:type="spellStart"/>
      <w:r w:rsidRPr="00F11A90">
        <w:rPr>
          <w:rFonts w:ascii="Arial" w:hAnsi="Arial" w:cs="Arial"/>
        </w:rPr>
        <w:t>się</w:t>
      </w:r>
      <w:proofErr w:type="spellEnd"/>
      <w:r w:rsidRPr="00F11A90">
        <w:rPr>
          <w:rFonts w:ascii="Arial" w:hAnsi="Arial" w:cs="Arial"/>
        </w:rPr>
        <w:t xml:space="preserve"> na </w:t>
      </w:r>
      <w:proofErr w:type="spellStart"/>
      <w:r w:rsidRPr="00F11A90">
        <w:rPr>
          <w:rFonts w:ascii="Arial" w:hAnsi="Arial" w:cs="Arial"/>
        </w:rPr>
        <w:t>wykonanie</w:t>
      </w:r>
      <w:proofErr w:type="spellEnd"/>
      <w:r w:rsidRPr="00F11A90">
        <w:rPr>
          <w:rFonts w:ascii="Arial" w:hAnsi="Arial" w:cs="Arial"/>
        </w:rPr>
        <w:t xml:space="preserve"> USG w </w:t>
      </w:r>
      <w:proofErr w:type="spellStart"/>
      <w:r w:rsidRPr="00F11A90">
        <w:rPr>
          <w:rFonts w:ascii="Arial" w:hAnsi="Arial" w:cs="Arial"/>
        </w:rPr>
        <w:t>ośrodku</w:t>
      </w:r>
      <w:proofErr w:type="spellEnd"/>
      <w:r>
        <w:rPr>
          <w:rFonts w:ascii="Arial" w:hAnsi="Arial" w:cs="Arial"/>
        </w:rPr>
        <w:t>.</w:t>
      </w:r>
    </w:p>
    <w:p w14:paraId="4265073D" w14:textId="77777777" w:rsidR="004777A6" w:rsidRPr="00864D25" w:rsidRDefault="004777A6" w:rsidP="004777A6">
      <w:pPr>
        <w:pStyle w:val="Lijstalinea1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864D25">
        <w:rPr>
          <w:rFonts w:ascii="Arial" w:hAnsi="Arial" w:cs="Arial"/>
        </w:rPr>
        <w:t>Zdecydować</w:t>
      </w:r>
      <w:proofErr w:type="spellEnd"/>
      <w:r w:rsidRPr="00864D25">
        <w:rPr>
          <w:rFonts w:ascii="Arial" w:hAnsi="Arial" w:cs="Arial"/>
        </w:rPr>
        <w:t xml:space="preserve">, </w:t>
      </w:r>
      <w:proofErr w:type="spellStart"/>
      <w:r w:rsidRPr="00864D25">
        <w:rPr>
          <w:rFonts w:ascii="Arial" w:hAnsi="Arial" w:cs="Arial"/>
        </w:rPr>
        <w:t>czy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chcecie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skorzystać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z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możliwości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wykonania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testu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określającego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możliwość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wystąpienia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zespołu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Downa</w:t>
      </w:r>
      <w:proofErr w:type="spellEnd"/>
      <w:r w:rsidRPr="00864D25">
        <w:rPr>
          <w:rFonts w:ascii="Arial" w:hAnsi="Arial" w:cs="Arial"/>
        </w:rPr>
        <w:t>.</w:t>
      </w:r>
    </w:p>
    <w:p w14:paraId="38D38913" w14:textId="77777777" w:rsidR="004777A6" w:rsidRPr="00864D25" w:rsidRDefault="004777A6" w:rsidP="004777A6">
      <w:pPr>
        <w:pStyle w:val="Lijstalinea1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864D25">
        <w:rPr>
          <w:rFonts w:ascii="Arial" w:hAnsi="Arial" w:cs="Arial"/>
        </w:rPr>
        <w:t>Załatwić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opiekę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poporodową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można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wystąpić</w:t>
      </w:r>
      <w:proofErr w:type="spellEnd"/>
      <w:r w:rsidRPr="00864D25">
        <w:rPr>
          <w:rFonts w:ascii="Arial" w:hAnsi="Arial" w:cs="Arial"/>
        </w:rPr>
        <w:t xml:space="preserve"> o </w:t>
      </w:r>
      <w:proofErr w:type="spellStart"/>
      <w:r w:rsidRPr="00864D25">
        <w:rPr>
          <w:rFonts w:ascii="Arial" w:hAnsi="Arial" w:cs="Arial"/>
        </w:rPr>
        <w:t>nią</w:t>
      </w:r>
      <w:proofErr w:type="spellEnd"/>
      <w:r w:rsidRPr="00864D25">
        <w:rPr>
          <w:rFonts w:ascii="Arial" w:hAnsi="Arial" w:cs="Arial"/>
        </w:rPr>
        <w:t xml:space="preserve"> w </w:t>
      </w:r>
      <w:proofErr w:type="spellStart"/>
      <w:r w:rsidRPr="00864D25">
        <w:rPr>
          <w:rFonts w:ascii="Arial" w:hAnsi="Arial" w:cs="Arial"/>
        </w:rPr>
        <w:t>swoim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zakładzie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ubezpieczeń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zdrowotnych</w:t>
      </w:r>
      <w:proofErr w:type="spellEnd"/>
      <w:r w:rsidRPr="00864D25">
        <w:rPr>
          <w:rFonts w:ascii="Arial" w:hAnsi="Arial" w:cs="Arial"/>
        </w:rPr>
        <w:t xml:space="preserve"> (</w:t>
      </w:r>
      <w:proofErr w:type="spellStart"/>
      <w:r w:rsidRPr="00864D25">
        <w:rPr>
          <w:rFonts w:ascii="Arial" w:hAnsi="Arial" w:cs="Arial"/>
        </w:rPr>
        <w:t>przed</w:t>
      </w:r>
      <w:proofErr w:type="spellEnd"/>
      <w:r w:rsidRPr="00864D25">
        <w:rPr>
          <w:rFonts w:ascii="Arial" w:hAnsi="Arial" w:cs="Arial"/>
        </w:rPr>
        <w:t xml:space="preserve"> 16 </w:t>
      </w:r>
      <w:proofErr w:type="spellStart"/>
      <w:r w:rsidRPr="00864D25">
        <w:rPr>
          <w:rFonts w:ascii="Arial" w:hAnsi="Arial" w:cs="Arial"/>
        </w:rPr>
        <w:t>tygodniem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ciąży</w:t>
      </w:r>
      <w:proofErr w:type="spellEnd"/>
      <w:r w:rsidRPr="00864D25">
        <w:rPr>
          <w:rFonts w:ascii="Arial" w:hAnsi="Arial" w:cs="Arial"/>
        </w:rPr>
        <w:t>).</w:t>
      </w:r>
    </w:p>
    <w:p w14:paraId="263E768B" w14:textId="77777777" w:rsidR="004777A6" w:rsidRDefault="004777A6" w:rsidP="004777A6">
      <w:pPr>
        <w:pStyle w:val="Lijstalinea1"/>
        <w:numPr>
          <w:ilvl w:val="0"/>
          <w:numId w:val="1"/>
        </w:numPr>
        <w:spacing w:after="0"/>
        <w:rPr>
          <w:rFonts w:ascii="Arial" w:hAnsi="Arial" w:cs="Arial"/>
        </w:rPr>
      </w:pPr>
      <w:r w:rsidRPr="00864D25">
        <w:rPr>
          <w:rFonts w:ascii="Arial" w:hAnsi="Arial" w:cs="Arial"/>
        </w:rPr>
        <w:t xml:space="preserve">W </w:t>
      </w:r>
      <w:proofErr w:type="spellStart"/>
      <w:r w:rsidRPr="00864D25">
        <w:rPr>
          <w:rFonts w:ascii="Arial" w:hAnsi="Arial" w:cs="Arial"/>
        </w:rPr>
        <w:t>przypadku</w:t>
      </w:r>
      <w:proofErr w:type="spellEnd"/>
      <w:r w:rsidRPr="00864D25">
        <w:rPr>
          <w:rFonts w:ascii="Arial" w:hAnsi="Arial" w:cs="Arial"/>
        </w:rPr>
        <w:t xml:space="preserve">, </w:t>
      </w:r>
      <w:proofErr w:type="spellStart"/>
      <w:r w:rsidRPr="00864D25">
        <w:rPr>
          <w:rFonts w:ascii="Arial" w:hAnsi="Arial" w:cs="Arial"/>
        </w:rPr>
        <w:t>gdy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nie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jesteś</w:t>
      </w:r>
      <w:proofErr w:type="spellEnd"/>
      <w:r w:rsidRPr="00864D25">
        <w:rPr>
          <w:rFonts w:ascii="Arial" w:hAnsi="Arial" w:cs="Arial"/>
        </w:rPr>
        <w:t xml:space="preserve"> w </w:t>
      </w:r>
      <w:proofErr w:type="spellStart"/>
      <w:r w:rsidRPr="00864D25">
        <w:rPr>
          <w:rFonts w:ascii="Arial" w:hAnsi="Arial" w:cs="Arial"/>
        </w:rPr>
        <w:t>związku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małżeńskim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z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ojcem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dziecka</w:t>
      </w:r>
      <w:proofErr w:type="spellEnd"/>
      <w:r w:rsidRPr="00864D25">
        <w:rPr>
          <w:rFonts w:ascii="Arial" w:hAnsi="Arial" w:cs="Arial"/>
        </w:rPr>
        <w:t xml:space="preserve">, </w:t>
      </w:r>
      <w:proofErr w:type="spellStart"/>
      <w:r w:rsidRPr="00864D25">
        <w:rPr>
          <w:rFonts w:ascii="Arial" w:hAnsi="Arial" w:cs="Arial"/>
        </w:rPr>
        <w:t>możesz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wspólnie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z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nim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udać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się</w:t>
      </w:r>
      <w:proofErr w:type="spellEnd"/>
      <w:r w:rsidRPr="00864D25">
        <w:rPr>
          <w:rFonts w:ascii="Arial" w:hAnsi="Arial" w:cs="Arial"/>
        </w:rPr>
        <w:t xml:space="preserve"> do </w:t>
      </w:r>
      <w:proofErr w:type="spellStart"/>
      <w:r w:rsidRPr="00864D25">
        <w:rPr>
          <w:rFonts w:ascii="Arial" w:hAnsi="Arial" w:cs="Arial"/>
        </w:rPr>
        <w:t>urzędu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gminy</w:t>
      </w:r>
      <w:proofErr w:type="spellEnd"/>
      <w:r w:rsidRPr="00864D25">
        <w:rPr>
          <w:rFonts w:ascii="Arial" w:hAnsi="Arial" w:cs="Arial"/>
        </w:rPr>
        <w:t xml:space="preserve"> w </w:t>
      </w:r>
      <w:proofErr w:type="spellStart"/>
      <w:r w:rsidRPr="00864D25">
        <w:rPr>
          <w:rFonts w:ascii="Arial" w:hAnsi="Arial" w:cs="Arial"/>
        </w:rPr>
        <w:t>celu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sporządzenia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aktu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uznania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ojcostwa</w:t>
      </w:r>
      <w:proofErr w:type="spellEnd"/>
      <w:r w:rsidRPr="00864D25">
        <w:rPr>
          <w:rFonts w:ascii="Arial" w:hAnsi="Arial" w:cs="Arial"/>
        </w:rPr>
        <w:t xml:space="preserve"> w </w:t>
      </w:r>
      <w:proofErr w:type="spellStart"/>
      <w:r w:rsidRPr="00864D25">
        <w:rPr>
          <w:rFonts w:ascii="Arial" w:hAnsi="Arial" w:cs="Arial"/>
        </w:rPr>
        <w:t>okresie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ciąży</w:t>
      </w:r>
      <w:proofErr w:type="spellEnd"/>
      <w:r w:rsidRPr="00864D25">
        <w:rPr>
          <w:rFonts w:ascii="Arial" w:hAnsi="Arial" w:cs="Arial"/>
        </w:rPr>
        <w:t xml:space="preserve"> (</w:t>
      </w:r>
      <w:proofErr w:type="spellStart"/>
      <w:r w:rsidRPr="00864D25">
        <w:rPr>
          <w:rFonts w:ascii="Arial" w:hAnsi="Arial" w:cs="Arial"/>
        </w:rPr>
        <w:t>najlepiej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przed</w:t>
      </w:r>
      <w:proofErr w:type="spellEnd"/>
      <w:r w:rsidRPr="00864D25">
        <w:rPr>
          <w:rFonts w:ascii="Arial" w:hAnsi="Arial" w:cs="Arial"/>
        </w:rPr>
        <w:t xml:space="preserve"> 24 </w:t>
      </w:r>
      <w:proofErr w:type="spellStart"/>
      <w:r w:rsidRPr="00864D25">
        <w:rPr>
          <w:rFonts w:ascii="Arial" w:hAnsi="Arial" w:cs="Arial"/>
        </w:rPr>
        <w:t>tygodniem</w:t>
      </w:r>
      <w:proofErr w:type="spellEnd"/>
      <w:r w:rsidRPr="00864D25">
        <w:rPr>
          <w:rFonts w:ascii="Arial" w:hAnsi="Arial" w:cs="Arial"/>
        </w:rPr>
        <w:t xml:space="preserve">). Po </w:t>
      </w:r>
      <w:proofErr w:type="spellStart"/>
      <w:r w:rsidRPr="00864D25">
        <w:rPr>
          <w:rFonts w:ascii="Arial" w:hAnsi="Arial" w:cs="Arial"/>
        </w:rPr>
        <w:t>narodzinach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dokonać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zgłoszenia</w:t>
      </w:r>
      <w:proofErr w:type="spellEnd"/>
      <w:r w:rsidRPr="00864D25">
        <w:rPr>
          <w:rFonts w:ascii="Arial" w:hAnsi="Arial" w:cs="Arial"/>
        </w:rPr>
        <w:t xml:space="preserve"> </w:t>
      </w:r>
      <w:proofErr w:type="spellStart"/>
      <w:r w:rsidRPr="00864D25">
        <w:rPr>
          <w:rFonts w:ascii="Arial" w:hAnsi="Arial" w:cs="Arial"/>
        </w:rPr>
        <w:t>dziecka</w:t>
      </w:r>
      <w:proofErr w:type="spellEnd"/>
      <w:r w:rsidRPr="00864D25">
        <w:rPr>
          <w:rFonts w:ascii="Arial" w:hAnsi="Arial" w:cs="Arial"/>
        </w:rPr>
        <w:t>.</w:t>
      </w:r>
    </w:p>
    <w:p w14:paraId="455687C4" w14:textId="77777777" w:rsidR="004777A6" w:rsidRDefault="004777A6" w:rsidP="004777A6">
      <w:pPr>
        <w:pStyle w:val="Lijstalinea1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Przyjmować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doustnie</w:t>
      </w:r>
      <w:proofErr w:type="spell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mikrogramów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witaminy</w:t>
      </w:r>
      <w:proofErr w:type="spellEnd"/>
      <w:r>
        <w:rPr>
          <w:rFonts w:ascii="Arial" w:hAnsi="Arial" w:cs="Arial"/>
        </w:rPr>
        <w:t xml:space="preserve"> D. </w:t>
      </w:r>
      <w:proofErr w:type="spellStart"/>
      <w:r>
        <w:rPr>
          <w:rFonts w:ascii="Arial" w:hAnsi="Arial" w:cs="Arial"/>
        </w:rPr>
        <w:t>Sprawdź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tabletkach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multiwitaminowych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kobiet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ciąży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jest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nich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witaminy</w:t>
      </w:r>
      <w:proofErr w:type="spellEnd"/>
      <w:r>
        <w:rPr>
          <w:rFonts w:ascii="Arial" w:hAnsi="Arial" w:cs="Arial"/>
        </w:rPr>
        <w:t xml:space="preserve"> D.</w:t>
      </w:r>
    </w:p>
    <w:p w14:paraId="23A338CE" w14:textId="77777777" w:rsidR="004777A6" w:rsidRDefault="004777A6" w:rsidP="004777A6">
      <w:pPr>
        <w:pStyle w:val="Lijstalinea1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3941BA">
        <w:rPr>
          <w:rFonts w:ascii="Arial" w:hAnsi="Arial" w:cs="Arial"/>
        </w:rPr>
        <w:t>Dostarczaj</w:t>
      </w:r>
      <w:proofErr w:type="spellEnd"/>
      <w:r w:rsidRPr="003941BA">
        <w:rPr>
          <w:rFonts w:ascii="Arial" w:hAnsi="Arial" w:cs="Arial"/>
        </w:rPr>
        <w:t xml:space="preserve"> 1 gram </w:t>
      </w:r>
      <w:proofErr w:type="spellStart"/>
      <w:r w:rsidRPr="003941BA">
        <w:rPr>
          <w:rFonts w:ascii="Arial" w:hAnsi="Arial" w:cs="Arial"/>
        </w:rPr>
        <w:t>wapnia</w:t>
      </w:r>
      <w:proofErr w:type="spellEnd"/>
      <w:r w:rsidRPr="003941BA">
        <w:rPr>
          <w:rFonts w:ascii="Arial" w:hAnsi="Arial" w:cs="Arial"/>
        </w:rPr>
        <w:t xml:space="preserve"> </w:t>
      </w:r>
      <w:proofErr w:type="spellStart"/>
      <w:r w:rsidRPr="003941BA">
        <w:rPr>
          <w:rFonts w:ascii="Arial" w:hAnsi="Arial" w:cs="Arial"/>
        </w:rPr>
        <w:t>dziennie</w:t>
      </w:r>
      <w:proofErr w:type="spellEnd"/>
    </w:p>
    <w:p w14:paraId="47C6FF11" w14:textId="77777777" w:rsidR="004777A6" w:rsidRPr="00175977" w:rsidRDefault="004777A6" w:rsidP="004777A6">
      <w:pPr>
        <w:pStyle w:val="Lijstalinea1"/>
        <w:spacing w:after="0"/>
        <w:rPr>
          <w:rFonts w:ascii="Arial" w:hAnsi="Arial" w:cs="Arial"/>
          <w:sz w:val="16"/>
          <w:szCs w:val="16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4777A6" w:rsidRPr="00F11A90" w14:paraId="3FE02966" w14:textId="77777777" w:rsidTr="003D1F78">
        <w:trPr>
          <w:cantSplit/>
        </w:trPr>
        <w:tc>
          <w:tcPr>
            <w:tcW w:w="10418" w:type="dxa"/>
          </w:tcPr>
          <w:p w14:paraId="38340CE9" w14:textId="77777777" w:rsidR="004777A6" w:rsidRPr="00F11A90" w:rsidRDefault="004777A6" w:rsidP="003D1F78">
            <w:pPr>
              <w:pStyle w:val="Sectietitel"/>
              <w:spacing w:before="0"/>
              <w:ind w:right="-70"/>
              <w:rPr>
                <w:rFonts w:ascii="Arial" w:hAnsi="Arial" w:cs="Arial"/>
                <w:b/>
                <w:sz w:val="22"/>
                <w:szCs w:val="22"/>
              </w:rPr>
            </w:pPr>
            <w:r w:rsidRPr="00F11A90">
              <w:rPr>
                <w:rFonts w:ascii="Arial" w:hAnsi="Arial" w:cs="Arial"/>
                <w:b/>
                <w:caps w:val="0"/>
                <w:sz w:val="22"/>
                <w:szCs w:val="22"/>
              </w:rPr>
              <w:t xml:space="preserve">W </w:t>
            </w:r>
            <w:proofErr w:type="spellStart"/>
            <w:r w:rsidRPr="00F11A90">
              <w:rPr>
                <w:rFonts w:ascii="Arial" w:hAnsi="Arial" w:cs="Arial"/>
                <w:b/>
                <w:caps w:val="0"/>
                <w:sz w:val="22"/>
                <w:szCs w:val="22"/>
              </w:rPr>
              <w:t>czasie</w:t>
            </w:r>
            <w:proofErr w:type="spellEnd"/>
            <w:r w:rsidRPr="00F11A90">
              <w:rPr>
                <w:rFonts w:ascii="Arial" w:hAnsi="Arial" w:cs="Arial"/>
                <w:b/>
                <w:caps w:val="0"/>
                <w:sz w:val="22"/>
                <w:szCs w:val="22"/>
              </w:rPr>
              <w:t xml:space="preserve"> </w:t>
            </w:r>
            <w:proofErr w:type="spellStart"/>
            <w:r w:rsidRPr="00F11A90">
              <w:rPr>
                <w:rFonts w:ascii="Arial" w:hAnsi="Arial" w:cs="Arial"/>
                <w:b/>
                <w:caps w:val="0"/>
                <w:sz w:val="22"/>
                <w:szCs w:val="22"/>
              </w:rPr>
              <w:t>kolejnej</w:t>
            </w:r>
            <w:proofErr w:type="spellEnd"/>
            <w:r w:rsidRPr="00F11A90">
              <w:rPr>
                <w:rFonts w:ascii="Arial" w:hAnsi="Arial" w:cs="Arial"/>
                <w:b/>
                <w:caps w:val="0"/>
                <w:sz w:val="22"/>
                <w:szCs w:val="22"/>
              </w:rPr>
              <w:t xml:space="preserve"> </w:t>
            </w:r>
            <w:proofErr w:type="spellStart"/>
            <w:r w:rsidRPr="00F11A90">
              <w:rPr>
                <w:rFonts w:ascii="Arial" w:hAnsi="Arial" w:cs="Arial"/>
                <w:b/>
                <w:caps w:val="0"/>
                <w:sz w:val="22"/>
                <w:szCs w:val="22"/>
              </w:rPr>
              <w:t>wizyty</w:t>
            </w:r>
            <w:proofErr w:type="spellEnd"/>
            <w:r w:rsidRPr="00F11A90">
              <w:rPr>
                <w:rFonts w:ascii="Arial" w:hAnsi="Arial" w:cs="Arial"/>
                <w:b/>
                <w:caps w:val="0"/>
                <w:sz w:val="22"/>
                <w:szCs w:val="22"/>
              </w:rPr>
              <w:t xml:space="preserve"> </w:t>
            </w:r>
            <w:proofErr w:type="spellStart"/>
            <w:r w:rsidRPr="00F11A90">
              <w:rPr>
                <w:rFonts w:ascii="Arial" w:hAnsi="Arial" w:cs="Arial"/>
                <w:b/>
                <w:caps w:val="0"/>
                <w:sz w:val="22"/>
                <w:szCs w:val="22"/>
              </w:rPr>
              <w:t>udzielimy</w:t>
            </w:r>
            <w:proofErr w:type="spellEnd"/>
            <w:r w:rsidRPr="00F11A90">
              <w:rPr>
                <w:rFonts w:ascii="Arial" w:hAnsi="Arial" w:cs="Arial"/>
                <w:b/>
                <w:caps w:val="0"/>
                <w:sz w:val="22"/>
                <w:szCs w:val="22"/>
              </w:rPr>
              <w:t xml:space="preserve"> </w:t>
            </w:r>
            <w:proofErr w:type="spellStart"/>
            <w:r w:rsidRPr="00F11A90">
              <w:rPr>
                <w:rFonts w:ascii="Arial" w:hAnsi="Arial" w:cs="Arial"/>
                <w:b/>
                <w:caps w:val="0"/>
                <w:sz w:val="22"/>
                <w:szCs w:val="22"/>
              </w:rPr>
              <w:t>Ci</w:t>
            </w:r>
            <w:proofErr w:type="spellEnd"/>
            <w:r w:rsidRPr="00F11A90">
              <w:rPr>
                <w:rFonts w:ascii="Arial" w:hAnsi="Arial" w:cs="Arial"/>
                <w:b/>
                <w:caps w:val="0"/>
                <w:sz w:val="22"/>
                <w:szCs w:val="22"/>
              </w:rPr>
              <w:t xml:space="preserve"> </w:t>
            </w:r>
            <w:proofErr w:type="spellStart"/>
            <w:r w:rsidRPr="00F11A90">
              <w:rPr>
                <w:rFonts w:ascii="Arial" w:hAnsi="Arial" w:cs="Arial"/>
                <w:b/>
                <w:caps w:val="0"/>
                <w:sz w:val="22"/>
                <w:szCs w:val="22"/>
              </w:rPr>
              <w:t>kolejnych</w:t>
            </w:r>
            <w:proofErr w:type="spellEnd"/>
            <w:r w:rsidRPr="00F11A90">
              <w:rPr>
                <w:rFonts w:ascii="Arial" w:hAnsi="Arial" w:cs="Arial"/>
                <w:b/>
                <w:caps w:val="0"/>
                <w:sz w:val="22"/>
                <w:szCs w:val="22"/>
              </w:rPr>
              <w:t xml:space="preserve"> </w:t>
            </w:r>
            <w:proofErr w:type="spellStart"/>
            <w:r w:rsidRPr="00F11A90">
              <w:rPr>
                <w:rFonts w:ascii="Arial" w:hAnsi="Arial" w:cs="Arial"/>
                <w:b/>
                <w:caps w:val="0"/>
                <w:sz w:val="22"/>
                <w:szCs w:val="22"/>
              </w:rPr>
              <w:t>informacji</w:t>
            </w:r>
            <w:proofErr w:type="spellEnd"/>
            <w:r w:rsidRPr="00F11A90">
              <w:rPr>
                <w:rFonts w:ascii="Arial" w:hAnsi="Arial" w:cs="Arial"/>
                <w:b/>
                <w:caps w:val="0"/>
                <w:sz w:val="22"/>
                <w:szCs w:val="22"/>
              </w:rPr>
              <w:t xml:space="preserve"> </w:t>
            </w:r>
            <w:proofErr w:type="spellStart"/>
            <w:r w:rsidRPr="00F11A90">
              <w:rPr>
                <w:rFonts w:ascii="Arial" w:hAnsi="Arial" w:cs="Arial"/>
                <w:b/>
                <w:caps w:val="0"/>
                <w:sz w:val="22"/>
                <w:szCs w:val="22"/>
              </w:rPr>
              <w:t>dotyczących</w:t>
            </w:r>
            <w:proofErr w:type="spellEnd"/>
            <w:r w:rsidRPr="00F11A90">
              <w:rPr>
                <w:rFonts w:ascii="Arial" w:hAnsi="Arial" w:cs="Arial"/>
                <w:b/>
                <w:caps w:val="0"/>
                <w:sz w:val="22"/>
                <w:szCs w:val="22"/>
              </w:rPr>
              <w:t>:</w:t>
            </w:r>
          </w:p>
        </w:tc>
      </w:tr>
    </w:tbl>
    <w:p w14:paraId="15A11755" w14:textId="77777777" w:rsidR="004777A6" w:rsidRPr="00C25217" w:rsidRDefault="004777A6" w:rsidP="004777A6">
      <w:pPr>
        <w:pStyle w:val="Geenafstand1"/>
        <w:rPr>
          <w:rFonts w:ascii="Arial" w:hAnsi="Arial" w:cs="Arial"/>
          <w:sz w:val="16"/>
          <w:szCs w:val="16"/>
        </w:rPr>
      </w:pPr>
    </w:p>
    <w:p w14:paraId="6008D338" w14:textId="77777777" w:rsidR="004777A6" w:rsidRPr="00F11A90" w:rsidRDefault="004777A6" w:rsidP="004777A6">
      <w:pPr>
        <w:pStyle w:val="Lijstalinea1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Badania</w:t>
      </w:r>
      <w:proofErr w:type="spellEnd"/>
      <w:r>
        <w:rPr>
          <w:rFonts w:ascii="Arial" w:hAnsi="Arial" w:cs="Arial"/>
        </w:rPr>
        <w:t xml:space="preserve"> USG w 20 </w:t>
      </w:r>
      <w:proofErr w:type="spellStart"/>
      <w:r>
        <w:rPr>
          <w:rFonts w:ascii="Arial" w:hAnsi="Arial" w:cs="Arial"/>
        </w:rPr>
        <w:t>tygodniu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ciąży</w:t>
      </w:r>
      <w:proofErr w:type="spellEnd"/>
    </w:p>
    <w:p w14:paraId="4D9C0627" w14:textId="77777777" w:rsidR="004777A6" w:rsidRPr="004777A6" w:rsidRDefault="004777A6" w:rsidP="004777A6">
      <w:pPr>
        <w:pStyle w:val="Lijstalinea1"/>
        <w:numPr>
          <w:ilvl w:val="0"/>
          <w:numId w:val="1"/>
        </w:numPr>
        <w:spacing w:after="0"/>
        <w:rPr>
          <w:rFonts w:ascii="Arial" w:hAnsi="Arial" w:cs="Arial"/>
          <w:lang w:val="it-IT"/>
        </w:rPr>
      </w:pPr>
      <w:proofErr w:type="spellStart"/>
      <w:r w:rsidRPr="004777A6">
        <w:rPr>
          <w:rFonts w:ascii="Arial" w:hAnsi="Arial" w:cs="Arial"/>
          <w:lang w:val="it-IT"/>
        </w:rPr>
        <w:t>Karmienia</w:t>
      </w:r>
      <w:proofErr w:type="spellEnd"/>
      <w:r w:rsidRPr="004777A6">
        <w:rPr>
          <w:rFonts w:ascii="Arial" w:hAnsi="Arial" w:cs="Arial"/>
          <w:lang w:val="it-IT"/>
        </w:rPr>
        <w:t xml:space="preserve"> </w:t>
      </w:r>
      <w:proofErr w:type="spellStart"/>
      <w:r w:rsidRPr="004777A6">
        <w:rPr>
          <w:rFonts w:ascii="Arial" w:hAnsi="Arial" w:cs="Arial"/>
          <w:lang w:val="it-IT"/>
        </w:rPr>
        <w:t>piersią</w:t>
      </w:r>
      <w:proofErr w:type="spellEnd"/>
      <w:r w:rsidRPr="004777A6">
        <w:rPr>
          <w:rFonts w:ascii="Arial" w:hAnsi="Arial" w:cs="Arial"/>
          <w:lang w:val="it-IT"/>
        </w:rPr>
        <w:t xml:space="preserve"> </w:t>
      </w:r>
      <w:proofErr w:type="spellStart"/>
      <w:r w:rsidRPr="004777A6">
        <w:rPr>
          <w:rFonts w:ascii="Arial" w:hAnsi="Arial" w:cs="Arial"/>
          <w:lang w:val="it-IT"/>
        </w:rPr>
        <w:t>oraz</w:t>
      </w:r>
      <w:proofErr w:type="spellEnd"/>
      <w:r w:rsidRPr="004777A6">
        <w:rPr>
          <w:rFonts w:ascii="Arial" w:hAnsi="Arial" w:cs="Arial"/>
          <w:lang w:val="it-IT"/>
        </w:rPr>
        <w:t xml:space="preserve"> </w:t>
      </w:r>
      <w:proofErr w:type="spellStart"/>
      <w:r w:rsidRPr="004777A6">
        <w:rPr>
          <w:rFonts w:ascii="Arial" w:hAnsi="Arial" w:cs="Arial"/>
          <w:lang w:val="it-IT"/>
        </w:rPr>
        <w:t>kursie</w:t>
      </w:r>
      <w:proofErr w:type="spellEnd"/>
      <w:r w:rsidRPr="004777A6">
        <w:rPr>
          <w:rFonts w:ascii="Arial" w:hAnsi="Arial" w:cs="Arial"/>
          <w:lang w:val="it-IT"/>
        </w:rPr>
        <w:t xml:space="preserve"> </w:t>
      </w:r>
      <w:proofErr w:type="spellStart"/>
      <w:r w:rsidRPr="004777A6">
        <w:rPr>
          <w:rFonts w:ascii="Arial" w:hAnsi="Arial" w:cs="Arial"/>
          <w:lang w:val="it-IT"/>
        </w:rPr>
        <w:t>karmienia</w:t>
      </w:r>
      <w:proofErr w:type="spellEnd"/>
      <w:r w:rsidRPr="004777A6">
        <w:rPr>
          <w:rFonts w:ascii="Arial" w:hAnsi="Arial" w:cs="Arial"/>
          <w:lang w:val="it-IT"/>
        </w:rPr>
        <w:t xml:space="preserve"> </w:t>
      </w:r>
      <w:proofErr w:type="spellStart"/>
      <w:r w:rsidRPr="004777A6">
        <w:rPr>
          <w:rFonts w:ascii="Arial" w:hAnsi="Arial" w:cs="Arial"/>
          <w:lang w:val="it-IT"/>
        </w:rPr>
        <w:t>piersią</w:t>
      </w:r>
      <w:proofErr w:type="spellEnd"/>
      <w:r w:rsidRPr="004777A6">
        <w:rPr>
          <w:rFonts w:ascii="Arial" w:hAnsi="Arial" w:cs="Arial"/>
          <w:lang w:val="it-IT"/>
        </w:rPr>
        <w:t>.</w:t>
      </w:r>
    </w:p>
    <w:p w14:paraId="75A4D4D7" w14:textId="77777777" w:rsidR="004777A6" w:rsidRPr="00C25217" w:rsidRDefault="004777A6" w:rsidP="004777A6">
      <w:pPr>
        <w:pStyle w:val="Lijstalinea1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Kursu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rodzenia</w:t>
      </w:r>
      <w:proofErr w:type="spellEnd"/>
      <w:r>
        <w:rPr>
          <w:rFonts w:ascii="Arial" w:hAnsi="Arial" w:cs="Arial"/>
        </w:rPr>
        <w:t>.</w:t>
      </w:r>
    </w:p>
    <w:p w14:paraId="4F8631AB" w14:textId="77777777" w:rsidR="004777A6" w:rsidRPr="00C25217" w:rsidRDefault="004777A6" w:rsidP="004777A6">
      <w:pPr>
        <w:pStyle w:val="Lijstalinea1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Różnic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pomiędzy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porodem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domu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szpitalu</w:t>
      </w:r>
      <w:proofErr w:type="spellEnd"/>
      <w:r>
        <w:rPr>
          <w:rFonts w:ascii="Arial" w:hAnsi="Arial" w:cs="Arial"/>
        </w:rPr>
        <w:t>.</w:t>
      </w:r>
    </w:p>
    <w:p w14:paraId="6A2C46CF" w14:textId="77777777" w:rsidR="004777A6" w:rsidRDefault="004777A6" w:rsidP="004777A6">
      <w:pPr>
        <w:pStyle w:val="Lijstalinea1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Zapytamy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którego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ośrodka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opieki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poporodowej</w:t>
      </w:r>
      <w:proofErr w:type="spellEnd"/>
      <w:r>
        <w:rPr>
          <w:rFonts w:ascii="Arial" w:hAnsi="Arial" w:cs="Arial"/>
        </w:rPr>
        <w:t xml:space="preserve"> (kraamzorgbureau) </w:t>
      </w:r>
      <w:proofErr w:type="spellStart"/>
      <w:r>
        <w:rPr>
          <w:rFonts w:ascii="Arial" w:hAnsi="Arial" w:cs="Arial"/>
        </w:rPr>
        <w:t>zapisałaś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>.</w:t>
      </w:r>
    </w:p>
    <w:p w14:paraId="3FA55D4C" w14:textId="77777777" w:rsidR="004777A6" w:rsidRDefault="004777A6" w:rsidP="004777A6">
      <w:pPr>
        <w:pStyle w:val="Lijstalinea1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Dodatkowe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można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znaleźć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stronie</w:t>
      </w:r>
      <w:proofErr w:type="spellEnd"/>
      <w:r>
        <w:rPr>
          <w:rFonts w:ascii="Arial" w:hAnsi="Arial" w:cs="Arial"/>
        </w:rPr>
        <w:t xml:space="preserve">: </w:t>
      </w:r>
      <w:hyperlink r:id="rId8" w:history="1">
        <w:r w:rsidRPr="009579A1">
          <w:rPr>
            <w:rStyle w:val="Hyperlink"/>
            <w:rFonts w:ascii="Arial" w:hAnsi="Arial" w:cs="Arial"/>
          </w:rPr>
          <w:t>www.verloskundigen-tongelre.nl</w:t>
        </w:r>
      </w:hyperlink>
      <w:r>
        <w:rPr>
          <w:rFonts w:ascii="Arial" w:hAnsi="Arial" w:cs="Arial"/>
        </w:rPr>
        <w:t>.</w:t>
      </w:r>
    </w:p>
    <w:p w14:paraId="45F90E3E" w14:textId="77777777" w:rsidR="004777A6" w:rsidRPr="00175977" w:rsidRDefault="004777A6" w:rsidP="004777A6">
      <w:pPr>
        <w:pStyle w:val="Lijstalinea1"/>
        <w:spacing w:after="0"/>
        <w:rPr>
          <w:rFonts w:ascii="Arial" w:hAnsi="Arial" w:cs="Arial"/>
          <w:sz w:val="16"/>
          <w:szCs w:val="16"/>
        </w:rPr>
      </w:pPr>
    </w:p>
    <w:p w14:paraId="7EA42DFF" w14:textId="77777777" w:rsidR="004777A6" w:rsidRPr="003D7E2D" w:rsidRDefault="004777A6" w:rsidP="004777A6">
      <w:pPr>
        <w:pStyle w:val="Sectietitel"/>
        <w:spacing w:before="0"/>
        <w:rPr>
          <w:rFonts w:ascii="Arial" w:hAnsi="Arial" w:cs="Arial"/>
          <w:b/>
        </w:rPr>
      </w:pPr>
      <w:proofErr w:type="spellStart"/>
      <w:r w:rsidRPr="00C25217">
        <w:rPr>
          <w:rFonts w:ascii="Arial" w:hAnsi="Arial" w:cs="Arial"/>
          <w:b/>
          <w:caps w:val="0"/>
          <w:sz w:val="22"/>
          <w:szCs w:val="22"/>
        </w:rPr>
        <w:t>Staramy</w:t>
      </w:r>
      <w:proofErr w:type="spellEnd"/>
      <w:r w:rsidRPr="00C25217">
        <w:rPr>
          <w:rFonts w:ascii="Arial" w:hAnsi="Arial" w:cs="Arial"/>
          <w:b/>
          <w:caps w:val="0"/>
          <w:sz w:val="22"/>
          <w:szCs w:val="22"/>
        </w:rPr>
        <w:t xml:space="preserve"> </w:t>
      </w:r>
      <w:proofErr w:type="spellStart"/>
      <w:r w:rsidRPr="00C25217">
        <w:rPr>
          <w:rFonts w:ascii="Arial" w:hAnsi="Arial" w:cs="Arial"/>
          <w:b/>
          <w:caps w:val="0"/>
          <w:sz w:val="22"/>
          <w:szCs w:val="22"/>
        </w:rPr>
        <w:t>się</w:t>
      </w:r>
      <w:proofErr w:type="spellEnd"/>
      <w:r w:rsidRPr="00C25217">
        <w:rPr>
          <w:rFonts w:ascii="Arial" w:hAnsi="Arial" w:cs="Arial"/>
          <w:b/>
          <w:caps w:val="0"/>
          <w:sz w:val="22"/>
          <w:szCs w:val="22"/>
        </w:rPr>
        <w:t xml:space="preserve"> jak </w:t>
      </w:r>
      <w:proofErr w:type="spellStart"/>
      <w:r w:rsidRPr="00C25217">
        <w:rPr>
          <w:rFonts w:ascii="Arial" w:hAnsi="Arial" w:cs="Arial"/>
          <w:b/>
          <w:caps w:val="0"/>
          <w:sz w:val="22"/>
          <w:szCs w:val="22"/>
        </w:rPr>
        <w:t>najlepiej</w:t>
      </w:r>
      <w:proofErr w:type="spellEnd"/>
      <w:r w:rsidRPr="00C25217">
        <w:rPr>
          <w:rFonts w:ascii="Arial" w:hAnsi="Arial" w:cs="Arial"/>
          <w:b/>
          <w:caps w:val="0"/>
          <w:sz w:val="22"/>
          <w:szCs w:val="22"/>
        </w:rPr>
        <w:t xml:space="preserve"> </w:t>
      </w:r>
      <w:proofErr w:type="spellStart"/>
      <w:r w:rsidRPr="00C25217">
        <w:rPr>
          <w:rFonts w:ascii="Arial" w:hAnsi="Arial" w:cs="Arial"/>
          <w:b/>
          <w:caps w:val="0"/>
          <w:sz w:val="22"/>
          <w:szCs w:val="22"/>
        </w:rPr>
        <w:t>zaplanować</w:t>
      </w:r>
      <w:proofErr w:type="spellEnd"/>
      <w:r w:rsidRPr="00C25217">
        <w:rPr>
          <w:rFonts w:ascii="Arial" w:hAnsi="Arial" w:cs="Arial"/>
          <w:b/>
          <w:caps w:val="0"/>
          <w:sz w:val="22"/>
          <w:szCs w:val="22"/>
        </w:rPr>
        <w:t xml:space="preserve"> </w:t>
      </w:r>
      <w:proofErr w:type="spellStart"/>
      <w:r w:rsidRPr="00C25217">
        <w:rPr>
          <w:rFonts w:ascii="Arial" w:hAnsi="Arial" w:cs="Arial"/>
          <w:b/>
          <w:caps w:val="0"/>
          <w:sz w:val="22"/>
          <w:szCs w:val="22"/>
        </w:rPr>
        <w:t>godziny</w:t>
      </w:r>
      <w:proofErr w:type="spellEnd"/>
      <w:r w:rsidRPr="00C25217">
        <w:rPr>
          <w:rFonts w:ascii="Arial" w:hAnsi="Arial" w:cs="Arial"/>
          <w:b/>
          <w:caps w:val="0"/>
          <w:sz w:val="22"/>
          <w:szCs w:val="22"/>
        </w:rPr>
        <w:t xml:space="preserve"> </w:t>
      </w:r>
      <w:proofErr w:type="spellStart"/>
      <w:r w:rsidRPr="00C25217">
        <w:rPr>
          <w:rFonts w:ascii="Arial" w:hAnsi="Arial" w:cs="Arial"/>
          <w:b/>
          <w:caps w:val="0"/>
          <w:sz w:val="22"/>
          <w:szCs w:val="22"/>
        </w:rPr>
        <w:t>przyjęć</w:t>
      </w:r>
      <w:proofErr w:type="spellEnd"/>
      <w:r w:rsidRPr="00C25217">
        <w:rPr>
          <w:rFonts w:ascii="Arial" w:hAnsi="Arial" w:cs="Arial"/>
          <w:b/>
          <w:caps w:val="0"/>
          <w:sz w:val="22"/>
          <w:szCs w:val="22"/>
        </w:rPr>
        <w:t xml:space="preserve"> i </w:t>
      </w:r>
      <w:proofErr w:type="spellStart"/>
      <w:r w:rsidRPr="00C25217">
        <w:rPr>
          <w:rFonts w:ascii="Arial" w:hAnsi="Arial" w:cs="Arial"/>
          <w:b/>
          <w:caps w:val="0"/>
          <w:sz w:val="22"/>
          <w:szCs w:val="22"/>
        </w:rPr>
        <w:t>dlatego</w:t>
      </w:r>
      <w:proofErr w:type="spellEnd"/>
      <w:r w:rsidRPr="00C25217">
        <w:rPr>
          <w:rFonts w:ascii="Arial" w:hAnsi="Arial" w:cs="Arial"/>
          <w:b/>
          <w:caps w:val="0"/>
          <w:sz w:val="22"/>
          <w:szCs w:val="22"/>
        </w:rPr>
        <w:t xml:space="preserve"> </w:t>
      </w:r>
      <w:proofErr w:type="spellStart"/>
      <w:r w:rsidRPr="00C25217">
        <w:rPr>
          <w:rFonts w:ascii="Arial" w:hAnsi="Arial" w:cs="Arial"/>
          <w:b/>
          <w:caps w:val="0"/>
          <w:sz w:val="22"/>
          <w:szCs w:val="22"/>
        </w:rPr>
        <w:t>zwracamy</w:t>
      </w:r>
      <w:proofErr w:type="spellEnd"/>
      <w:r w:rsidRPr="00C25217">
        <w:rPr>
          <w:rFonts w:ascii="Arial" w:hAnsi="Arial" w:cs="Arial"/>
          <w:b/>
          <w:caps w:val="0"/>
          <w:sz w:val="22"/>
          <w:szCs w:val="22"/>
        </w:rPr>
        <w:t xml:space="preserve"> </w:t>
      </w:r>
      <w:proofErr w:type="spellStart"/>
      <w:r w:rsidRPr="00C25217">
        <w:rPr>
          <w:rFonts w:ascii="Arial" w:hAnsi="Arial" w:cs="Arial"/>
          <w:b/>
          <w:caps w:val="0"/>
          <w:sz w:val="22"/>
          <w:szCs w:val="22"/>
        </w:rPr>
        <w:t>się</w:t>
      </w:r>
      <w:proofErr w:type="spellEnd"/>
      <w:r w:rsidRPr="00C25217">
        <w:rPr>
          <w:rFonts w:ascii="Arial" w:hAnsi="Arial" w:cs="Arial"/>
          <w:b/>
          <w:caps w:val="0"/>
          <w:sz w:val="22"/>
          <w:szCs w:val="22"/>
        </w:rPr>
        <w:t xml:space="preserve"> </w:t>
      </w:r>
      <w:proofErr w:type="spellStart"/>
      <w:r w:rsidRPr="00C25217">
        <w:rPr>
          <w:rFonts w:ascii="Arial" w:hAnsi="Arial" w:cs="Arial"/>
          <w:b/>
          <w:caps w:val="0"/>
          <w:sz w:val="22"/>
          <w:szCs w:val="22"/>
        </w:rPr>
        <w:t>z</w:t>
      </w:r>
      <w:proofErr w:type="spellEnd"/>
      <w:r w:rsidRPr="00C25217">
        <w:rPr>
          <w:rFonts w:ascii="Arial" w:hAnsi="Arial" w:cs="Arial"/>
          <w:b/>
          <w:caps w:val="0"/>
          <w:sz w:val="22"/>
          <w:szCs w:val="22"/>
        </w:rPr>
        <w:t xml:space="preserve"> </w:t>
      </w:r>
      <w:proofErr w:type="spellStart"/>
      <w:r w:rsidRPr="00C25217">
        <w:rPr>
          <w:rFonts w:ascii="Arial" w:hAnsi="Arial" w:cs="Arial"/>
          <w:b/>
          <w:caps w:val="0"/>
          <w:sz w:val="22"/>
          <w:szCs w:val="22"/>
        </w:rPr>
        <w:t>prośbą</w:t>
      </w:r>
      <w:proofErr w:type="spellEnd"/>
      <w:r w:rsidRPr="00C25217">
        <w:rPr>
          <w:rFonts w:ascii="Arial" w:hAnsi="Arial" w:cs="Arial"/>
          <w:b/>
          <w:caps w:val="0"/>
          <w:sz w:val="22"/>
          <w:szCs w:val="22"/>
        </w:rPr>
        <w:t xml:space="preserve"> o </w:t>
      </w:r>
      <w:proofErr w:type="spellStart"/>
      <w:r w:rsidRPr="00C25217">
        <w:rPr>
          <w:rFonts w:ascii="Arial" w:hAnsi="Arial" w:cs="Arial"/>
          <w:b/>
          <w:caps w:val="0"/>
          <w:sz w:val="22"/>
          <w:szCs w:val="22"/>
        </w:rPr>
        <w:t>współpracę</w:t>
      </w:r>
      <w:proofErr w:type="spellEnd"/>
      <w:r w:rsidRPr="00C25217">
        <w:rPr>
          <w:rFonts w:ascii="Arial" w:hAnsi="Arial" w:cs="Arial"/>
          <w:b/>
          <w:caps w:val="0"/>
          <w:sz w:val="22"/>
          <w:szCs w:val="22"/>
        </w:rPr>
        <w:t xml:space="preserve"> i </w:t>
      </w:r>
      <w:proofErr w:type="spellStart"/>
      <w:r w:rsidRPr="00C25217">
        <w:rPr>
          <w:rFonts w:ascii="Arial" w:hAnsi="Arial" w:cs="Arial"/>
          <w:b/>
          <w:caps w:val="0"/>
          <w:sz w:val="22"/>
          <w:szCs w:val="22"/>
        </w:rPr>
        <w:t>przybycie</w:t>
      </w:r>
      <w:proofErr w:type="spellEnd"/>
      <w:r w:rsidRPr="00C25217">
        <w:rPr>
          <w:rFonts w:ascii="Arial" w:hAnsi="Arial" w:cs="Arial"/>
          <w:b/>
          <w:caps w:val="0"/>
          <w:sz w:val="22"/>
          <w:szCs w:val="22"/>
        </w:rPr>
        <w:t xml:space="preserve"> na </w:t>
      </w:r>
      <w:proofErr w:type="spellStart"/>
      <w:r w:rsidRPr="00C25217">
        <w:rPr>
          <w:rFonts w:ascii="Arial" w:hAnsi="Arial" w:cs="Arial"/>
          <w:b/>
          <w:caps w:val="0"/>
          <w:sz w:val="22"/>
          <w:szCs w:val="22"/>
        </w:rPr>
        <w:t>omówioną</w:t>
      </w:r>
      <w:proofErr w:type="spellEnd"/>
      <w:r w:rsidRPr="00C25217">
        <w:rPr>
          <w:rFonts w:ascii="Arial" w:hAnsi="Arial" w:cs="Arial"/>
          <w:b/>
          <w:caps w:val="0"/>
          <w:sz w:val="22"/>
          <w:szCs w:val="22"/>
        </w:rPr>
        <w:t xml:space="preserve"> </w:t>
      </w:r>
      <w:proofErr w:type="spellStart"/>
      <w:r w:rsidRPr="00C25217">
        <w:rPr>
          <w:rFonts w:ascii="Arial" w:hAnsi="Arial" w:cs="Arial"/>
          <w:b/>
          <w:caps w:val="0"/>
          <w:sz w:val="22"/>
          <w:szCs w:val="22"/>
        </w:rPr>
        <w:t>godzinę</w:t>
      </w:r>
      <w:proofErr w:type="spellEnd"/>
      <w:r w:rsidRPr="00C25217">
        <w:rPr>
          <w:rFonts w:ascii="Arial" w:hAnsi="Arial" w:cs="Arial"/>
          <w:b/>
          <w:caps w:val="0"/>
          <w:sz w:val="22"/>
          <w:szCs w:val="22"/>
        </w:rPr>
        <w:t xml:space="preserve">. </w:t>
      </w:r>
      <w:proofErr w:type="spellStart"/>
      <w:r w:rsidRPr="00C25217">
        <w:rPr>
          <w:rFonts w:ascii="Arial" w:hAnsi="Arial" w:cs="Arial"/>
          <w:b/>
          <w:caps w:val="0"/>
          <w:sz w:val="22"/>
          <w:szCs w:val="22"/>
        </w:rPr>
        <w:t>Jeśli</w:t>
      </w:r>
      <w:proofErr w:type="spellEnd"/>
      <w:r w:rsidRPr="00C25217">
        <w:rPr>
          <w:rFonts w:ascii="Arial" w:hAnsi="Arial" w:cs="Arial"/>
          <w:b/>
          <w:caps w:val="0"/>
          <w:sz w:val="22"/>
          <w:szCs w:val="22"/>
        </w:rPr>
        <w:t xml:space="preserve"> </w:t>
      </w:r>
      <w:proofErr w:type="spellStart"/>
      <w:r w:rsidRPr="00C25217">
        <w:rPr>
          <w:rFonts w:ascii="Arial" w:hAnsi="Arial" w:cs="Arial"/>
          <w:b/>
          <w:caps w:val="0"/>
          <w:sz w:val="22"/>
          <w:szCs w:val="22"/>
        </w:rPr>
        <w:t>umówione</w:t>
      </w:r>
      <w:proofErr w:type="spellEnd"/>
      <w:r w:rsidRPr="00C25217">
        <w:rPr>
          <w:rFonts w:ascii="Arial" w:hAnsi="Arial" w:cs="Arial"/>
          <w:b/>
          <w:caps w:val="0"/>
          <w:sz w:val="22"/>
          <w:szCs w:val="22"/>
        </w:rPr>
        <w:t xml:space="preserve"> </w:t>
      </w:r>
      <w:proofErr w:type="spellStart"/>
      <w:r w:rsidRPr="00C25217">
        <w:rPr>
          <w:rFonts w:ascii="Arial" w:hAnsi="Arial" w:cs="Arial"/>
          <w:b/>
          <w:caps w:val="0"/>
          <w:sz w:val="22"/>
          <w:szCs w:val="22"/>
        </w:rPr>
        <w:t>spotkanie</w:t>
      </w:r>
      <w:proofErr w:type="spellEnd"/>
      <w:r w:rsidRPr="00C25217">
        <w:rPr>
          <w:rFonts w:ascii="Arial" w:hAnsi="Arial" w:cs="Arial"/>
          <w:b/>
          <w:caps w:val="0"/>
          <w:sz w:val="22"/>
          <w:szCs w:val="22"/>
        </w:rPr>
        <w:t xml:space="preserve"> </w:t>
      </w:r>
      <w:proofErr w:type="spellStart"/>
      <w:r w:rsidRPr="00C25217">
        <w:rPr>
          <w:rFonts w:ascii="Arial" w:hAnsi="Arial" w:cs="Arial"/>
          <w:b/>
          <w:caps w:val="0"/>
          <w:sz w:val="22"/>
          <w:szCs w:val="22"/>
        </w:rPr>
        <w:t>nie</w:t>
      </w:r>
      <w:proofErr w:type="spellEnd"/>
      <w:r w:rsidRPr="00C25217">
        <w:rPr>
          <w:rFonts w:ascii="Arial" w:hAnsi="Arial" w:cs="Arial"/>
          <w:b/>
          <w:caps w:val="0"/>
          <w:sz w:val="22"/>
          <w:szCs w:val="22"/>
        </w:rPr>
        <w:t xml:space="preserve"> </w:t>
      </w:r>
      <w:proofErr w:type="spellStart"/>
      <w:r w:rsidRPr="00C25217">
        <w:rPr>
          <w:rFonts w:ascii="Arial" w:hAnsi="Arial" w:cs="Arial"/>
          <w:b/>
          <w:caps w:val="0"/>
          <w:sz w:val="22"/>
          <w:szCs w:val="22"/>
        </w:rPr>
        <w:t>zostanie</w:t>
      </w:r>
      <w:proofErr w:type="spellEnd"/>
      <w:r w:rsidRPr="00C25217">
        <w:rPr>
          <w:rFonts w:ascii="Arial" w:hAnsi="Arial" w:cs="Arial"/>
          <w:b/>
          <w:caps w:val="0"/>
          <w:sz w:val="22"/>
          <w:szCs w:val="22"/>
        </w:rPr>
        <w:t xml:space="preserve"> </w:t>
      </w:r>
      <w:proofErr w:type="spellStart"/>
      <w:r w:rsidRPr="00C25217">
        <w:rPr>
          <w:rFonts w:ascii="Arial" w:hAnsi="Arial" w:cs="Arial"/>
          <w:b/>
          <w:caps w:val="0"/>
          <w:sz w:val="22"/>
          <w:szCs w:val="22"/>
        </w:rPr>
        <w:t>wcześniej</w:t>
      </w:r>
      <w:proofErr w:type="spellEnd"/>
      <w:r w:rsidRPr="00C25217">
        <w:rPr>
          <w:rFonts w:ascii="Arial" w:hAnsi="Arial" w:cs="Arial"/>
          <w:b/>
          <w:caps w:val="0"/>
          <w:sz w:val="22"/>
          <w:szCs w:val="22"/>
        </w:rPr>
        <w:t xml:space="preserve"> </w:t>
      </w:r>
      <w:proofErr w:type="spellStart"/>
      <w:r w:rsidRPr="00C25217">
        <w:rPr>
          <w:rFonts w:ascii="Arial" w:hAnsi="Arial" w:cs="Arial"/>
          <w:b/>
          <w:caps w:val="0"/>
          <w:sz w:val="22"/>
          <w:szCs w:val="22"/>
        </w:rPr>
        <w:t>przez</w:t>
      </w:r>
      <w:proofErr w:type="spellEnd"/>
      <w:r w:rsidRPr="00C25217">
        <w:rPr>
          <w:rFonts w:ascii="Arial" w:hAnsi="Arial" w:cs="Arial"/>
          <w:b/>
          <w:caps w:val="0"/>
          <w:sz w:val="22"/>
          <w:szCs w:val="22"/>
        </w:rPr>
        <w:t xml:space="preserve"> </w:t>
      </w:r>
      <w:proofErr w:type="spellStart"/>
      <w:r w:rsidRPr="00C25217">
        <w:rPr>
          <w:rFonts w:ascii="Arial" w:hAnsi="Arial" w:cs="Arial"/>
          <w:b/>
          <w:caps w:val="0"/>
          <w:sz w:val="22"/>
          <w:szCs w:val="22"/>
        </w:rPr>
        <w:t>Państwa</w:t>
      </w:r>
      <w:proofErr w:type="spellEnd"/>
      <w:r w:rsidRPr="00C25217">
        <w:rPr>
          <w:rFonts w:ascii="Arial" w:hAnsi="Arial" w:cs="Arial"/>
          <w:b/>
          <w:caps w:val="0"/>
          <w:sz w:val="22"/>
          <w:szCs w:val="22"/>
        </w:rPr>
        <w:t xml:space="preserve"> </w:t>
      </w:r>
      <w:proofErr w:type="spellStart"/>
      <w:r w:rsidRPr="00C25217">
        <w:rPr>
          <w:rFonts w:ascii="Arial" w:hAnsi="Arial" w:cs="Arial"/>
          <w:b/>
          <w:caps w:val="0"/>
          <w:sz w:val="22"/>
          <w:szCs w:val="22"/>
        </w:rPr>
        <w:t>odwołane</w:t>
      </w:r>
      <w:proofErr w:type="spellEnd"/>
      <w:r w:rsidRPr="00C25217">
        <w:rPr>
          <w:rFonts w:ascii="Arial" w:hAnsi="Arial" w:cs="Arial"/>
          <w:b/>
          <w:caps w:val="0"/>
          <w:sz w:val="22"/>
          <w:szCs w:val="22"/>
        </w:rPr>
        <w:t xml:space="preserve">, </w:t>
      </w:r>
      <w:proofErr w:type="spellStart"/>
      <w:r w:rsidRPr="00C25217">
        <w:rPr>
          <w:rFonts w:ascii="Arial" w:hAnsi="Arial" w:cs="Arial"/>
          <w:b/>
          <w:caps w:val="0"/>
          <w:sz w:val="22"/>
          <w:szCs w:val="22"/>
        </w:rPr>
        <w:t>zmuszeni</w:t>
      </w:r>
      <w:proofErr w:type="spellEnd"/>
      <w:r w:rsidRPr="00C25217">
        <w:rPr>
          <w:rFonts w:ascii="Arial" w:hAnsi="Arial" w:cs="Arial"/>
          <w:b/>
          <w:caps w:val="0"/>
          <w:sz w:val="22"/>
          <w:szCs w:val="22"/>
        </w:rPr>
        <w:t xml:space="preserve"> </w:t>
      </w:r>
      <w:proofErr w:type="spellStart"/>
      <w:r w:rsidRPr="00C25217">
        <w:rPr>
          <w:rFonts w:ascii="Arial" w:hAnsi="Arial" w:cs="Arial"/>
          <w:b/>
          <w:caps w:val="0"/>
          <w:sz w:val="22"/>
          <w:szCs w:val="22"/>
        </w:rPr>
        <w:t>będziemy</w:t>
      </w:r>
      <w:proofErr w:type="spellEnd"/>
      <w:r w:rsidRPr="00C25217">
        <w:rPr>
          <w:rFonts w:ascii="Arial" w:hAnsi="Arial" w:cs="Arial"/>
          <w:b/>
          <w:caps w:val="0"/>
          <w:sz w:val="22"/>
          <w:szCs w:val="22"/>
        </w:rPr>
        <w:t xml:space="preserve"> </w:t>
      </w:r>
      <w:proofErr w:type="spellStart"/>
      <w:r w:rsidRPr="00C25217">
        <w:rPr>
          <w:rFonts w:ascii="Arial" w:hAnsi="Arial" w:cs="Arial"/>
          <w:b/>
          <w:caps w:val="0"/>
          <w:sz w:val="22"/>
          <w:szCs w:val="22"/>
        </w:rPr>
        <w:t>potrącić</w:t>
      </w:r>
      <w:proofErr w:type="spellEnd"/>
      <w:r w:rsidRPr="00C25217">
        <w:rPr>
          <w:rFonts w:ascii="Arial" w:hAnsi="Arial" w:cs="Arial"/>
          <w:b/>
          <w:caps w:val="0"/>
          <w:sz w:val="22"/>
          <w:szCs w:val="22"/>
        </w:rPr>
        <w:t xml:space="preserve"> </w:t>
      </w:r>
      <w:proofErr w:type="spellStart"/>
      <w:r w:rsidRPr="00C25217">
        <w:rPr>
          <w:rFonts w:ascii="Arial" w:hAnsi="Arial" w:cs="Arial"/>
          <w:b/>
          <w:caps w:val="0"/>
          <w:sz w:val="22"/>
          <w:szCs w:val="22"/>
        </w:rPr>
        <w:t>koszty</w:t>
      </w:r>
      <w:proofErr w:type="spellEnd"/>
      <w:r w:rsidRPr="00C25217">
        <w:rPr>
          <w:rFonts w:ascii="Arial" w:hAnsi="Arial" w:cs="Arial"/>
          <w:b/>
          <w:caps w:val="0"/>
          <w:sz w:val="22"/>
          <w:szCs w:val="22"/>
        </w:rPr>
        <w:t xml:space="preserve"> </w:t>
      </w:r>
      <w:proofErr w:type="spellStart"/>
      <w:r w:rsidRPr="00C25217">
        <w:rPr>
          <w:rFonts w:ascii="Arial" w:hAnsi="Arial" w:cs="Arial"/>
          <w:b/>
          <w:caps w:val="0"/>
          <w:sz w:val="22"/>
          <w:szCs w:val="22"/>
        </w:rPr>
        <w:t>rezerwacji</w:t>
      </w:r>
      <w:proofErr w:type="spellEnd"/>
      <w:r w:rsidRPr="00C25217">
        <w:rPr>
          <w:rFonts w:ascii="Arial" w:hAnsi="Arial" w:cs="Arial"/>
          <w:b/>
          <w:caps w:val="0"/>
          <w:sz w:val="22"/>
          <w:szCs w:val="22"/>
        </w:rPr>
        <w:t>.</w:t>
      </w:r>
    </w:p>
    <w:p w14:paraId="7B8588CB" w14:textId="77777777" w:rsidR="004777A6" w:rsidRDefault="004777A6" w:rsidP="004777A6">
      <w:pPr>
        <w:pStyle w:val="Lijstalinea1"/>
        <w:spacing w:after="0"/>
        <w:ind w:left="360"/>
        <w:rPr>
          <w:rFonts w:ascii="Arial" w:hAnsi="Arial" w:cs="Arial"/>
        </w:rPr>
      </w:pPr>
    </w:p>
    <w:p w14:paraId="4CDDC902" w14:textId="77777777" w:rsidR="004777A6" w:rsidRDefault="004777A6" w:rsidP="004777A6">
      <w:pPr>
        <w:pStyle w:val="Lijstalinea1"/>
        <w:ind w:left="360"/>
        <w:rPr>
          <w:rFonts w:ascii="Arial" w:hAnsi="Arial" w:cs="Arial"/>
        </w:rPr>
      </w:pPr>
    </w:p>
    <w:p w14:paraId="737535E7" w14:textId="77777777" w:rsidR="004777A6" w:rsidRDefault="004777A6" w:rsidP="004777A6">
      <w:pPr>
        <w:pStyle w:val="Lijstalinea1"/>
        <w:ind w:left="360"/>
        <w:rPr>
          <w:rFonts w:ascii="Arial" w:hAnsi="Arial" w:cs="Arial"/>
        </w:rPr>
      </w:pPr>
    </w:p>
    <w:p w14:paraId="72A1D97F" w14:textId="77777777" w:rsidR="004777A6" w:rsidRDefault="004777A6" w:rsidP="004777A6">
      <w:pPr>
        <w:pStyle w:val="Lijstalinea1"/>
        <w:ind w:left="360"/>
        <w:rPr>
          <w:rFonts w:ascii="Arial" w:hAnsi="Arial" w:cs="Arial"/>
        </w:rPr>
      </w:pPr>
    </w:p>
    <w:p w14:paraId="4621E3A2" w14:textId="77777777" w:rsidR="004777A6" w:rsidRDefault="004777A6" w:rsidP="004777A6">
      <w:pPr>
        <w:pStyle w:val="Lijstalinea1"/>
        <w:ind w:left="360"/>
        <w:rPr>
          <w:rFonts w:ascii="Arial" w:hAnsi="Arial" w:cs="Arial"/>
        </w:rPr>
      </w:pPr>
    </w:p>
    <w:p w14:paraId="2B4EB18C" w14:textId="77777777" w:rsidR="00A83EDA" w:rsidRDefault="00A83EDA" w:rsidP="004777A6">
      <w:pPr>
        <w:pStyle w:val="Standard"/>
        <w:rPr>
          <w:rFonts w:hint="eastAsia"/>
        </w:rPr>
      </w:pPr>
    </w:p>
    <w:sectPr w:rsidR="00A83ED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C0E0D" w14:textId="77777777" w:rsidR="007B06C1" w:rsidRDefault="007B06C1">
      <w:pPr>
        <w:rPr>
          <w:rFonts w:hint="eastAsia"/>
        </w:rPr>
      </w:pPr>
      <w:r>
        <w:separator/>
      </w:r>
    </w:p>
  </w:endnote>
  <w:endnote w:type="continuationSeparator" w:id="0">
    <w:p w14:paraId="727A08FB" w14:textId="77777777" w:rsidR="007B06C1" w:rsidRDefault="007B06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1342E" w14:textId="77777777" w:rsidR="007B06C1" w:rsidRDefault="007B06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B5238A9" w14:textId="77777777" w:rsidR="007B06C1" w:rsidRDefault="007B06C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E0910"/>
    <w:multiLevelType w:val="hybridMultilevel"/>
    <w:tmpl w:val="A26A428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EDA"/>
    <w:rsid w:val="000400E6"/>
    <w:rsid w:val="003B2042"/>
    <w:rsid w:val="004777A6"/>
    <w:rsid w:val="007B06C1"/>
    <w:rsid w:val="007B2FAE"/>
    <w:rsid w:val="00A83EDA"/>
    <w:rsid w:val="00E3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F1C0"/>
  <w15:docId w15:val="{19649969-C801-4F32-A5B2-4395165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tekst">
    <w:name w:val="Balloon Text"/>
    <w:basedOn w:val="Standaard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rPr>
      <w:rFonts w:ascii="Tahoma" w:hAnsi="Tahoma"/>
      <w:sz w:val="16"/>
      <w:szCs w:val="14"/>
    </w:rPr>
  </w:style>
  <w:style w:type="paragraph" w:customStyle="1" w:styleId="Lijstalinea1">
    <w:name w:val="Lijstalinea1"/>
    <w:basedOn w:val="Standaard"/>
    <w:uiPriority w:val="34"/>
    <w:qFormat/>
    <w:rsid w:val="004777A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ectietitel">
    <w:name w:val="Sectietitel"/>
    <w:basedOn w:val="Standaard"/>
    <w:next w:val="Standaard"/>
    <w:rsid w:val="004777A6"/>
    <w:pPr>
      <w:widowControl/>
      <w:pBdr>
        <w:bottom w:val="single" w:sz="6" w:space="1" w:color="808080"/>
      </w:pBdr>
      <w:suppressAutoHyphens w:val="0"/>
      <w:autoSpaceDN/>
      <w:spacing w:before="220" w:line="220" w:lineRule="atLeast"/>
      <w:textAlignment w:val="auto"/>
    </w:pPr>
    <w:rPr>
      <w:rFonts w:ascii="Garamond" w:eastAsia="Times New Roman" w:hAnsi="Garamond" w:cs="Times New Roman"/>
      <w:caps/>
      <w:spacing w:val="15"/>
      <w:kern w:val="0"/>
      <w:sz w:val="20"/>
      <w:szCs w:val="20"/>
      <w:lang w:eastAsia="en-US" w:bidi="ar-SA"/>
    </w:rPr>
  </w:style>
  <w:style w:type="paragraph" w:customStyle="1" w:styleId="Geenafstand1">
    <w:name w:val="Geen afstand1"/>
    <w:uiPriority w:val="1"/>
    <w:qFormat/>
    <w:rsid w:val="004777A6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uiPriority w:val="99"/>
    <w:unhideWhenUsed/>
    <w:rsid w:val="00477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loskundigen-tongelr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Nijland</dc:creator>
  <cp:lastModifiedBy>Connie Laarakkers</cp:lastModifiedBy>
  <cp:revision>2</cp:revision>
  <cp:lastPrinted>2018-11-11T21:30:00Z</cp:lastPrinted>
  <dcterms:created xsi:type="dcterms:W3CDTF">2021-02-02T08:30:00Z</dcterms:created>
  <dcterms:modified xsi:type="dcterms:W3CDTF">2021-02-02T08:30:00Z</dcterms:modified>
</cp:coreProperties>
</file>